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44C6" w14:textId="77777777" w:rsidR="005F1430" w:rsidRDefault="005F1430" w:rsidP="005F1430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59264" behindDoc="0" locked="0" layoutInCell="1" allowOverlap="1" wp14:anchorId="0F9A5950" wp14:editId="2F6119B2">
            <wp:simplePos x="0" y="0"/>
            <wp:positionH relativeFrom="margin">
              <wp:posOffset>-50800</wp:posOffset>
            </wp:positionH>
            <wp:positionV relativeFrom="margin">
              <wp:posOffset>-126365</wp:posOffset>
            </wp:positionV>
            <wp:extent cx="3943350" cy="3752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tate-cvm-2x1-b-h-2cl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354BE" w14:textId="781805AA" w:rsidR="004A1DFE" w:rsidRDefault="004A1DFE" w:rsidP="005F1430">
      <w:pPr>
        <w:spacing w:before="30"/>
        <w:ind w:right="5426"/>
        <w:rPr>
          <w:rFonts w:ascii="Calibri"/>
          <w:b/>
          <w:sz w:val="28"/>
          <w:szCs w:val="28"/>
        </w:rPr>
      </w:pPr>
    </w:p>
    <w:p w14:paraId="4C9E5599" w14:textId="77777777" w:rsidR="005A030B" w:rsidRDefault="005A030B" w:rsidP="005F1430">
      <w:pPr>
        <w:spacing w:before="30"/>
        <w:ind w:right="5426"/>
        <w:rPr>
          <w:rFonts w:ascii="Calibri"/>
          <w:b/>
          <w:sz w:val="28"/>
          <w:szCs w:val="28"/>
        </w:rPr>
      </w:pPr>
    </w:p>
    <w:p w14:paraId="1DE6DDC2" w14:textId="720A1AD0" w:rsidR="00EC34C9" w:rsidRPr="002A23C5" w:rsidRDefault="002A23C5" w:rsidP="002A23C5">
      <w:pPr>
        <w:spacing w:before="30"/>
        <w:ind w:right="126"/>
        <w:jc w:val="center"/>
        <w:rPr>
          <w:rFonts w:cstheme="minorHAnsi"/>
          <w:bCs/>
          <w:sz w:val="52"/>
          <w:szCs w:val="52"/>
        </w:rPr>
      </w:pPr>
      <w:r w:rsidRPr="002A23C5">
        <w:rPr>
          <w:rFonts w:cstheme="minorHAnsi"/>
          <w:bCs/>
          <w:noProof/>
          <w:color w:val="CC0000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3B238E04" wp14:editId="40AE419D">
            <wp:simplePos x="0" y="0"/>
            <wp:positionH relativeFrom="margin">
              <wp:posOffset>-79375</wp:posOffset>
            </wp:positionH>
            <wp:positionV relativeFrom="margin">
              <wp:posOffset>759460</wp:posOffset>
            </wp:positionV>
            <wp:extent cx="2554605" cy="1800225"/>
            <wp:effectExtent l="0" t="0" r="0" b="9525"/>
            <wp:wrapSquare wrapText="bothSides"/>
            <wp:docPr id="4" name="Picture 4" descr="C:\Users\bnordst\Downloads\AdobeStock_2421125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ordst\Downloads\AdobeStock_24211250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54C" w:rsidRPr="002A23C5">
        <w:rPr>
          <w:rFonts w:cstheme="minorHAnsi"/>
          <w:bCs/>
          <w:sz w:val="52"/>
          <w:szCs w:val="52"/>
        </w:rPr>
        <w:t>D</w:t>
      </w:r>
      <w:r w:rsidRPr="002A23C5">
        <w:rPr>
          <w:rFonts w:cstheme="minorHAnsi"/>
          <w:bCs/>
          <w:sz w:val="52"/>
          <w:szCs w:val="52"/>
        </w:rPr>
        <w:t>ogs with osteoarthritis needed for one-time saliva swab!</w:t>
      </w:r>
    </w:p>
    <w:p w14:paraId="3CD6220F" w14:textId="77777777" w:rsidR="00EC34C9" w:rsidRPr="002A23C5" w:rsidRDefault="00EC34C9" w:rsidP="002A23C5">
      <w:pPr>
        <w:pStyle w:val="ListParagraph"/>
        <w:spacing w:before="30"/>
        <w:ind w:left="2880" w:right="126"/>
        <w:jc w:val="center"/>
        <w:rPr>
          <w:rFonts w:cstheme="minorHAnsi"/>
          <w:b/>
          <w:sz w:val="18"/>
          <w:szCs w:val="18"/>
        </w:rPr>
      </w:pPr>
    </w:p>
    <w:p w14:paraId="59A6B17B" w14:textId="7306BD9F" w:rsidR="00564399" w:rsidRPr="002A23C5" w:rsidRDefault="002A23C5" w:rsidP="002A23C5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sz w:val="42"/>
          <w:szCs w:val="42"/>
        </w:rPr>
      </w:pPr>
      <w:r w:rsidRPr="002A23C5">
        <w:rPr>
          <w:rFonts w:cstheme="minorHAnsi"/>
          <w:b/>
          <w:color w:val="C00000"/>
          <w:sz w:val="42"/>
          <w:szCs w:val="42"/>
        </w:rPr>
        <w:t xml:space="preserve">NC State College of Veterinary Medicine </w:t>
      </w:r>
      <w:r w:rsidRPr="002A23C5">
        <w:rPr>
          <w:rFonts w:cstheme="minorHAnsi"/>
          <w:sz w:val="42"/>
          <w:szCs w:val="42"/>
        </w:rPr>
        <w:t xml:space="preserve">is looking for </w:t>
      </w:r>
      <w:r w:rsidRPr="002A23C5">
        <w:rPr>
          <w:rFonts w:cstheme="minorHAnsi"/>
          <w:sz w:val="42"/>
          <w:szCs w:val="42"/>
        </w:rPr>
        <w:t>dog</w:t>
      </w:r>
      <w:r w:rsidRPr="002A23C5">
        <w:rPr>
          <w:rFonts w:cstheme="minorHAnsi"/>
          <w:sz w:val="42"/>
          <w:szCs w:val="42"/>
        </w:rPr>
        <w:t xml:space="preserve">s to participate in a one-time, 15 second oral swab. In return, you will get a </w:t>
      </w:r>
      <w:r w:rsidRPr="002A23C5">
        <w:rPr>
          <w:rFonts w:cstheme="minorHAnsi"/>
          <w:b/>
          <w:sz w:val="42"/>
          <w:szCs w:val="42"/>
        </w:rPr>
        <w:t xml:space="preserve">$50 electronic gift card! </w:t>
      </w:r>
    </w:p>
    <w:p w14:paraId="647CE4F5" w14:textId="64A562E3" w:rsidR="002A23C5" w:rsidRPr="002A23C5" w:rsidRDefault="005A030B" w:rsidP="002A23C5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sz w:val="42"/>
          <w:szCs w:val="42"/>
        </w:rPr>
      </w:pPr>
      <w:r w:rsidRPr="002A23C5">
        <w:rPr>
          <w:rFonts w:cstheme="minorHAnsi"/>
          <w:noProof/>
          <w:highlight w:val="yellow"/>
        </w:rPr>
        <w:drawing>
          <wp:anchor distT="0" distB="0" distL="114300" distR="114300" simplePos="0" relativeHeight="251662336" behindDoc="0" locked="0" layoutInCell="1" allowOverlap="1" wp14:anchorId="0F546DD8" wp14:editId="0AA35663">
            <wp:simplePos x="0" y="0"/>
            <wp:positionH relativeFrom="margin">
              <wp:align>right</wp:align>
            </wp:positionH>
            <wp:positionV relativeFrom="page">
              <wp:posOffset>3533775</wp:posOffset>
            </wp:positionV>
            <wp:extent cx="1895475" cy="1866900"/>
            <wp:effectExtent l="0" t="0" r="9525" b="0"/>
            <wp:wrapSquare wrapText="bothSides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99" t="19000" r="1576" b="14304"/>
                    <a:stretch/>
                  </pic:blipFill>
                  <pic:spPr bwMode="auto">
                    <a:xfrm>
                      <a:off x="0" y="0"/>
                      <a:ext cx="189547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8AB99" w14:textId="0A95D4D5" w:rsidR="002A23C5" w:rsidRPr="002A23C5" w:rsidRDefault="002A23C5" w:rsidP="002A23C5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C00000"/>
          <w:sz w:val="28"/>
          <w:szCs w:val="28"/>
        </w:rPr>
      </w:pPr>
      <w:r w:rsidRPr="002A23C5">
        <w:rPr>
          <w:rFonts w:cstheme="minorHAnsi"/>
          <w:b/>
          <w:color w:val="C00000"/>
          <w:sz w:val="32"/>
          <w:szCs w:val="32"/>
        </w:rPr>
        <w:t>PARTICIPATION</w:t>
      </w:r>
      <w:r w:rsidRPr="002A23C5">
        <w:rPr>
          <w:rFonts w:cstheme="minorHAnsi"/>
          <w:b/>
          <w:color w:val="C00000"/>
          <w:sz w:val="28"/>
          <w:szCs w:val="28"/>
        </w:rPr>
        <w:t xml:space="preserve"> </w:t>
      </w:r>
    </w:p>
    <w:p w14:paraId="37FBBD44" w14:textId="646AD33D" w:rsidR="002A23C5" w:rsidRPr="002A23C5" w:rsidRDefault="002A23C5" w:rsidP="002A23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40"/>
          <w:szCs w:val="40"/>
        </w:rPr>
      </w:pPr>
      <w:r w:rsidRPr="002A23C5">
        <w:rPr>
          <w:rFonts w:cstheme="minorHAnsi"/>
          <w:sz w:val="40"/>
          <w:szCs w:val="40"/>
        </w:rPr>
        <w:t xml:space="preserve">Owners must </w:t>
      </w:r>
      <w:r w:rsidR="005A030B">
        <w:rPr>
          <w:rFonts w:cstheme="minorHAnsi"/>
          <w:sz w:val="40"/>
          <w:szCs w:val="40"/>
        </w:rPr>
        <w:t>bring their dog</w:t>
      </w:r>
      <w:r w:rsidRPr="002A23C5">
        <w:rPr>
          <w:rFonts w:cstheme="minorHAnsi"/>
          <w:sz w:val="40"/>
          <w:szCs w:val="40"/>
        </w:rPr>
        <w:t xml:space="preserve"> to NCSU College of Veterinary Medicine one time. </w:t>
      </w:r>
    </w:p>
    <w:p w14:paraId="3D689E0E" w14:textId="77777777" w:rsidR="002A23C5" w:rsidRPr="002A23C5" w:rsidRDefault="002A23C5" w:rsidP="002A23C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theme="minorHAnsi"/>
          <w:sz w:val="30"/>
          <w:szCs w:val="30"/>
        </w:rPr>
      </w:pPr>
    </w:p>
    <w:p w14:paraId="6AF39884" w14:textId="1BED32CE" w:rsidR="0044022B" w:rsidRPr="002A23C5" w:rsidRDefault="002A23C5" w:rsidP="002A23C5">
      <w:p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INCLUSION CRITERIA </w:t>
      </w:r>
    </w:p>
    <w:p w14:paraId="6C7DE300" w14:textId="77777777" w:rsidR="002A23C5" w:rsidRDefault="002A23C5" w:rsidP="002A23C5">
      <w:pPr>
        <w:pStyle w:val="ListParagraph"/>
        <w:numPr>
          <w:ilvl w:val="0"/>
          <w:numId w:val="15"/>
        </w:numPr>
        <w:spacing w:before="12"/>
        <w:ind w:right="130"/>
        <w:rPr>
          <w:rFonts w:cstheme="minorHAnsi"/>
          <w:color w:val="000000" w:themeColor="text1"/>
          <w:sz w:val="40"/>
          <w:szCs w:val="40"/>
        </w:rPr>
      </w:pPr>
      <w:r w:rsidRPr="002A23C5">
        <w:rPr>
          <w:rFonts w:cstheme="minorHAnsi"/>
          <w:color w:val="000000" w:themeColor="text1"/>
          <w:sz w:val="40"/>
          <w:szCs w:val="40"/>
        </w:rPr>
        <w:t>Diagnosis of osteoarthritis</w:t>
      </w:r>
      <w:r>
        <w:rPr>
          <w:rFonts w:cstheme="minorHAnsi"/>
          <w:color w:val="000000" w:themeColor="text1"/>
          <w:sz w:val="40"/>
          <w:szCs w:val="40"/>
        </w:rPr>
        <w:t xml:space="preserve"> </w:t>
      </w:r>
    </w:p>
    <w:p w14:paraId="0C736CDD" w14:textId="460B37C6" w:rsidR="00AC1E28" w:rsidRDefault="002A23C5" w:rsidP="002A23C5">
      <w:pPr>
        <w:pStyle w:val="ListParagraph"/>
        <w:numPr>
          <w:ilvl w:val="0"/>
          <w:numId w:val="15"/>
        </w:numPr>
        <w:spacing w:before="12"/>
        <w:ind w:right="130"/>
        <w:rPr>
          <w:rFonts w:cstheme="minorHAnsi"/>
          <w:color w:val="000000" w:themeColor="text1"/>
          <w:sz w:val="40"/>
          <w:szCs w:val="40"/>
        </w:rPr>
      </w:pPr>
      <w:r w:rsidRPr="002A23C5">
        <w:rPr>
          <w:rFonts w:cstheme="minorHAnsi"/>
          <w:color w:val="000000" w:themeColor="text1"/>
          <w:sz w:val="40"/>
          <w:szCs w:val="40"/>
        </w:rPr>
        <w:t>Current exam within the last 6 months required to confirm diagnosis</w:t>
      </w:r>
      <w:r w:rsidR="00622256">
        <w:rPr>
          <w:rFonts w:cstheme="minorHAnsi"/>
          <w:color w:val="000000" w:themeColor="text1"/>
          <w:sz w:val="40"/>
          <w:szCs w:val="40"/>
        </w:rPr>
        <w:t xml:space="preserve"> and </w:t>
      </w:r>
      <w:r w:rsidR="00622256" w:rsidRPr="005A030B">
        <w:rPr>
          <w:rFonts w:cstheme="minorHAnsi"/>
          <w:i/>
          <w:iCs/>
          <w:color w:val="000000" w:themeColor="text1"/>
          <w:sz w:val="40"/>
          <w:szCs w:val="40"/>
        </w:rPr>
        <w:t>preferably</w:t>
      </w:r>
      <w:r w:rsidR="00622256">
        <w:rPr>
          <w:rFonts w:cstheme="minorHAnsi"/>
          <w:color w:val="000000" w:themeColor="text1"/>
          <w:sz w:val="40"/>
          <w:szCs w:val="40"/>
        </w:rPr>
        <w:t xml:space="preserve"> with radiographic evidence</w:t>
      </w:r>
    </w:p>
    <w:p w14:paraId="37678544" w14:textId="2ED239AE" w:rsidR="005A030B" w:rsidRDefault="005A030B" w:rsidP="005A030B">
      <w:pPr>
        <w:spacing w:before="12"/>
        <w:ind w:right="130"/>
        <w:rPr>
          <w:rFonts w:cstheme="minorHAnsi"/>
          <w:color w:val="000000" w:themeColor="text1"/>
          <w:sz w:val="40"/>
          <w:szCs w:val="40"/>
        </w:rPr>
      </w:pPr>
    </w:p>
    <w:p w14:paraId="51FB9696" w14:textId="1EDBD593" w:rsidR="005A030B" w:rsidRPr="005A030B" w:rsidRDefault="005A030B" w:rsidP="005A030B">
      <w:p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EXCLUSION</w:t>
      </w:r>
      <w:r>
        <w:rPr>
          <w:b/>
          <w:color w:val="C00000"/>
          <w:sz w:val="32"/>
          <w:szCs w:val="32"/>
        </w:rPr>
        <w:t xml:space="preserve"> CRITERIA </w:t>
      </w:r>
    </w:p>
    <w:p w14:paraId="4052DEB9" w14:textId="77777777" w:rsidR="00AC1E28" w:rsidRPr="002A23C5" w:rsidRDefault="00AC1E28" w:rsidP="00AC1E28">
      <w:pPr>
        <w:pStyle w:val="ListParagraph"/>
        <w:spacing w:before="12"/>
        <w:ind w:left="1890" w:right="130"/>
        <w:rPr>
          <w:rFonts w:cstheme="minorHAnsi"/>
          <w:b/>
          <w:color w:val="000000" w:themeColor="text1"/>
          <w:sz w:val="20"/>
          <w:szCs w:val="20"/>
        </w:rPr>
      </w:pPr>
    </w:p>
    <w:p w14:paraId="4E2D5B8F" w14:textId="0D350493" w:rsidR="00622256" w:rsidRPr="005A030B" w:rsidRDefault="00622256" w:rsidP="005A030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40"/>
          <w:szCs w:val="40"/>
        </w:rPr>
      </w:pPr>
      <w:r w:rsidRPr="005A030B">
        <w:rPr>
          <w:sz w:val="40"/>
          <w:szCs w:val="40"/>
        </w:rPr>
        <w:t>Must</w:t>
      </w:r>
      <w:r w:rsidRPr="005A030B">
        <w:rPr>
          <w:b/>
          <w:sz w:val="40"/>
          <w:szCs w:val="40"/>
        </w:rPr>
        <w:t xml:space="preserve"> not</w:t>
      </w:r>
      <w:r w:rsidRPr="005A030B">
        <w:rPr>
          <w:sz w:val="40"/>
          <w:szCs w:val="40"/>
        </w:rPr>
        <w:t xml:space="preserve"> </w:t>
      </w:r>
      <w:r w:rsidRPr="005A030B">
        <w:rPr>
          <w:sz w:val="40"/>
          <w:szCs w:val="40"/>
        </w:rPr>
        <w:t xml:space="preserve">have </w:t>
      </w:r>
      <w:r w:rsidRPr="005A030B">
        <w:rPr>
          <w:sz w:val="40"/>
          <w:szCs w:val="40"/>
        </w:rPr>
        <w:t xml:space="preserve">been treated with antibiotics, antivirals, </w:t>
      </w:r>
      <w:proofErr w:type="gramStart"/>
      <w:r w:rsidR="005A030B" w:rsidRPr="005A030B">
        <w:rPr>
          <w:sz w:val="40"/>
          <w:szCs w:val="40"/>
        </w:rPr>
        <w:t>antifungals</w:t>
      </w:r>
      <w:proofErr w:type="gramEnd"/>
      <w:r w:rsidRPr="005A030B">
        <w:rPr>
          <w:sz w:val="40"/>
          <w:szCs w:val="40"/>
        </w:rPr>
        <w:t xml:space="preserve"> or probiotics within a month of sample collection</w:t>
      </w:r>
    </w:p>
    <w:p w14:paraId="26CE87B4" w14:textId="77777777" w:rsidR="00622256" w:rsidRPr="002A23C5" w:rsidRDefault="00622256" w:rsidP="00564399">
      <w:pPr>
        <w:pStyle w:val="ListParagraph"/>
        <w:spacing w:before="12"/>
        <w:ind w:left="450" w:right="130"/>
        <w:rPr>
          <w:rFonts w:cstheme="minorHAnsi"/>
          <w:b/>
          <w:color w:val="548DD4" w:themeColor="text2" w:themeTint="99"/>
          <w:sz w:val="36"/>
          <w:szCs w:val="32"/>
        </w:rPr>
      </w:pPr>
    </w:p>
    <w:p w14:paraId="1F8F33F8" w14:textId="77777777" w:rsidR="009404C4" w:rsidRPr="002A23C5" w:rsidRDefault="009404C4" w:rsidP="001022E8">
      <w:pPr>
        <w:pStyle w:val="ListParagraph"/>
        <w:spacing w:before="12"/>
        <w:ind w:left="1890" w:right="130"/>
        <w:rPr>
          <w:rFonts w:cstheme="minorHAnsi"/>
          <w:b/>
          <w:color w:val="000000" w:themeColor="text1"/>
          <w:sz w:val="32"/>
          <w:szCs w:val="32"/>
        </w:rPr>
      </w:pPr>
    </w:p>
    <w:p w14:paraId="062565D0" w14:textId="77777777" w:rsidR="00622256" w:rsidRPr="00800DC4" w:rsidRDefault="00622256" w:rsidP="0062225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00000"/>
          <w:sz w:val="44"/>
          <w:szCs w:val="44"/>
        </w:rPr>
      </w:pPr>
      <w:r w:rsidRPr="00800DC4">
        <w:rPr>
          <w:b/>
          <w:color w:val="C00000"/>
          <w:sz w:val="44"/>
          <w:szCs w:val="44"/>
        </w:rPr>
        <w:t>For more information, contact the Clinical Studies Core:</w:t>
      </w:r>
    </w:p>
    <w:p w14:paraId="63BF81A6" w14:textId="77777777" w:rsidR="00622256" w:rsidRPr="00800DC4" w:rsidRDefault="00622256" w:rsidP="0062225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C00000"/>
          <w:sz w:val="44"/>
          <w:szCs w:val="44"/>
        </w:rPr>
      </w:pPr>
      <w:r w:rsidRPr="00800DC4">
        <w:rPr>
          <w:color w:val="C00000"/>
          <w:sz w:val="44"/>
          <w:szCs w:val="44"/>
        </w:rPr>
        <w:t>Katie Richmond: 919-513-6453</w:t>
      </w:r>
    </w:p>
    <w:p w14:paraId="0EDB56B7" w14:textId="14F869BA" w:rsidR="008A2E90" w:rsidRPr="005A030B" w:rsidRDefault="00622256" w:rsidP="005A030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00000"/>
          <w:sz w:val="44"/>
          <w:szCs w:val="44"/>
        </w:rPr>
      </w:pPr>
      <w:r w:rsidRPr="00800DC4">
        <w:rPr>
          <w:color w:val="C00000"/>
          <w:sz w:val="44"/>
          <w:szCs w:val="44"/>
        </w:rPr>
        <w:t xml:space="preserve"> cvmclinicalstudies@ncsu.edu </w:t>
      </w:r>
    </w:p>
    <w:sectPr w:rsidR="008A2E90" w:rsidRPr="005A030B" w:rsidSect="009860A3">
      <w:footerReference w:type="default" r:id="rId11"/>
      <w:pgSz w:w="12240" w:h="15840" w:code="1"/>
      <w:pgMar w:top="634" w:right="619" w:bottom="274" w:left="605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D4F2" w14:textId="77777777" w:rsidR="000D7381" w:rsidRDefault="000D7381" w:rsidP="009860A3">
      <w:r>
        <w:separator/>
      </w:r>
    </w:p>
  </w:endnote>
  <w:endnote w:type="continuationSeparator" w:id="0">
    <w:p w14:paraId="6656F0A4" w14:textId="77777777" w:rsidR="000D7381" w:rsidRDefault="000D7381" w:rsidP="0098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BA1B" w14:textId="2E9189FC" w:rsidR="000D7381" w:rsidRDefault="005A030B">
    <w:pPr>
      <w:pStyle w:val="Footer"/>
    </w:pPr>
    <w:r>
      <w:t>November</w:t>
    </w:r>
    <w:r w:rsidR="001022E8">
      <w:t xml:space="preserve"> 2022</w:t>
    </w:r>
  </w:p>
  <w:p w14:paraId="2F1B56E8" w14:textId="77777777" w:rsidR="000D7381" w:rsidRDefault="000D7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BB98" w14:textId="77777777" w:rsidR="000D7381" w:rsidRDefault="000D7381" w:rsidP="009860A3">
      <w:r>
        <w:separator/>
      </w:r>
    </w:p>
  </w:footnote>
  <w:footnote w:type="continuationSeparator" w:id="0">
    <w:p w14:paraId="6C13EC0A" w14:textId="77777777" w:rsidR="000D7381" w:rsidRDefault="000D7381" w:rsidP="0098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76C"/>
    <w:multiLevelType w:val="hybridMultilevel"/>
    <w:tmpl w:val="096AA1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149028D"/>
    <w:multiLevelType w:val="hybridMultilevel"/>
    <w:tmpl w:val="E93C4362"/>
    <w:lvl w:ilvl="0" w:tplc="8CEE256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1D6610A"/>
    <w:multiLevelType w:val="hybridMultilevel"/>
    <w:tmpl w:val="1B7840BA"/>
    <w:lvl w:ilvl="0" w:tplc="8CEE25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15E1EDD"/>
    <w:multiLevelType w:val="hybridMultilevel"/>
    <w:tmpl w:val="6D96B5BA"/>
    <w:lvl w:ilvl="0" w:tplc="4CFCAD2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E8A6899"/>
    <w:multiLevelType w:val="multilevel"/>
    <w:tmpl w:val="24622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1B4B54"/>
    <w:multiLevelType w:val="multilevel"/>
    <w:tmpl w:val="3C7A7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E7668E"/>
    <w:multiLevelType w:val="hybridMultilevel"/>
    <w:tmpl w:val="4034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B28D3"/>
    <w:multiLevelType w:val="hybridMultilevel"/>
    <w:tmpl w:val="D822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C586E"/>
    <w:multiLevelType w:val="hybridMultilevel"/>
    <w:tmpl w:val="913401CC"/>
    <w:lvl w:ilvl="0" w:tplc="41281D0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9054B5E"/>
    <w:multiLevelType w:val="hybridMultilevel"/>
    <w:tmpl w:val="2C4E00FE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 w15:restartNumberingAfterBreak="0">
    <w:nsid w:val="5D0377B1"/>
    <w:multiLevelType w:val="hybridMultilevel"/>
    <w:tmpl w:val="5AEED8DA"/>
    <w:lvl w:ilvl="0" w:tplc="4CFCA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69EEC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F36FF"/>
    <w:multiLevelType w:val="hybridMultilevel"/>
    <w:tmpl w:val="142EA2EA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6ABF7015"/>
    <w:multiLevelType w:val="hybridMultilevel"/>
    <w:tmpl w:val="DE54FB0C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6F816E89"/>
    <w:multiLevelType w:val="hybridMultilevel"/>
    <w:tmpl w:val="BFEEB486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7F971202"/>
    <w:multiLevelType w:val="hybridMultilevel"/>
    <w:tmpl w:val="FBBABF4E"/>
    <w:lvl w:ilvl="0" w:tplc="040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num w:numId="1" w16cid:durableId="1332485001">
    <w:abstractNumId w:val="8"/>
  </w:num>
  <w:num w:numId="2" w16cid:durableId="2052411744">
    <w:abstractNumId w:val="9"/>
  </w:num>
  <w:num w:numId="3" w16cid:durableId="878273851">
    <w:abstractNumId w:val="7"/>
  </w:num>
  <w:num w:numId="4" w16cid:durableId="1630093322">
    <w:abstractNumId w:val="14"/>
  </w:num>
  <w:num w:numId="5" w16cid:durableId="1161196287">
    <w:abstractNumId w:val="12"/>
  </w:num>
  <w:num w:numId="6" w16cid:durableId="336270496">
    <w:abstractNumId w:val="11"/>
  </w:num>
  <w:num w:numId="7" w16cid:durableId="1051803497">
    <w:abstractNumId w:val="13"/>
  </w:num>
  <w:num w:numId="8" w16cid:durableId="733235790">
    <w:abstractNumId w:val="10"/>
  </w:num>
  <w:num w:numId="9" w16cid:durableId="2011715151">
    <w:abstractNumId w:val="3"/>
  </w:num>
  <w:num w:numId="10" w16cid:durableId="1980498031">
    <w:abstractNumId w:val="5"/>
  </w:num>
  <w:num w:numId="11" w16cid:durableId="208108944">
    <w:abstractNumId w:val="0"/>
  </w:num>
  <w:num w:numId="12" w16cid:durableId="398677851">
    <w:abstractNumId w:val="1"/>
  </w:num>
  <w:num w:numId="13" w16cid:durableId="1703360300">
    <w:abstractNumId w:val="2"/>
  </w:num>
  <w:num w:numId="14" w16cid:durableId="1405488168">
    <w:abstractNumId w:val="4"/>
  </w:num>
  <w:num w:numId="15" w16cid:durableId="13628272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30"/>
    <w:rsid w:val="00005210"/>
    <w:rsid w:val="00007862"/>
    <w:rsid w:val="000267F0"/>
    <w:rsid w:val="000336C3"/>
    <w:rsid w:val="00036EC1"/>
    <w:rsid w:val="00045911"/>
    <w:rsid w:val="00085DCB"/>
    <w:rsid w:val="000A00C5"/>
    <w:rsid w:val="000C1979"/>
    <w:rsid w:val="000D4119"/>
    <w:rsid w:val="000D7381"/>
    <w:rsid w:val="000E0E74"/>
    <w:rsid w:val="000E7CF5"/>
    <w:rsid w:val="001022E8"/>
    <w:rsid w:val="00123E08"/>
    <w:rsid w:val="001269E9"/>
    <w:rsid w:val="001475E4"/>
    <w:rsid w:val="00147BDE"/>
    <w:rsid w:val="00162C93"/>
    <w:rsid w:val="00167EF8"/>
    <w:rsid w:val="00180E0D"/>
    <w:rsid w:val="0019362A"/>
    <w:rsid w:val="0019416C"/>
    <w:rsid w:val="001B074D"/>
    <w:rsid w:val="001E4047"/>
    <w:rsid w:val="00251FD7"/>
    <w:rsid w:val="00281D51"/>
    <w:rsid w:val="00286113"/>
    <w:rsid w:val="00286F62"/>
    <w:rsid w:val="002A23C5"/>
    <w:rsid w:val="002C1D2C"/>
    <w:rsid w:val="002C4D50"/>
    <w:rsid w:val="002C63CD"/>
    <w:rsid w:val="002E76C0"/>
    <w:rsid w:val="00330EA5"/>
    <w:rsid w:val="00342987"/>
    <w:rsid w:val="00350D58"/>
    <w:rsid w:val="0035248A"/>
    <w:rsid w:val="00353643"/>
    <w:rsid w:val="00387668"/>
    <w:rsid w:val="003A03C2"/>
    <w:rsid w:val="003A2DA2"/>
    <w:rsid w:val="003E1F12"/>
    <w:rsid w:val="003E5D0E"/>
    <w:rsid w:val="003F11DD"/>
    <w:rsid w:val="004051BE"/>
    <w:rsid w:val="0044022B"/>
    <w:rsid w:val="00481C79"/>
    <w:rsid w:val="00491119"/>
    <w:rsid w:val="004A1DFE"/>
    <w:rsid w:val="004A6CA1"/>
    <w:rsid w:val="004C7EB1"/>
    <w:rsid w:val="004D35CF"/>
    <w:rsid w:val="005158BD"/>
    <w:rsid w:val="0053632E"/>
    <w:rsid w:val="00545944"/>
    <w:rsid w:val="00564399"/>
    <w:rsid w:val="0056745E"/>
    <w:rsid w:val="00586F72"/>
    <w:rsid w:val="00587740"/>
    <w:rsid w:val="00590529"/>
    <w:rsid w:val="005A030B"/>
    <w:rsid w:val="005C56C9"/>
    <w:rsid w:val="005E2612"/>
    <w:rsid w:val="005F1430"/>
    <w:rsid w:val="00611146"/>
    <w:rsid w:val="00622256"/>
    <w:rsid w:val="006471CD"/>
    <w:rsid w:val="00677739"/>
    <w:rsid w:val="00680F79"/>
    <w:rsid w:val="006A6F23"/>
    <w:rsid w:val="006B0F7D"/>
    <w:rsid w:val="006B4A6F"/>
    <w:rsid w:val="006C5D9D"/>
    <w:rsid w:val="00704647"/>
    <w:rsid w:val="00716E0E"/>
    <w:rsid w:val="00721CF8"/>
    <w:rsid w:val="00753A56"/>
    <w:rsid w:val="00767479"/>
    <w:rsid w:val="00776427"/>
    <w:rsid w:val="007828E2"/>
    <w:rsid w:val="0078704E"/>
    <w:rsid w:val="007915D9"/>
    <w:rsid w:val="007B762A"/>
    <w:rsid w:val="007C50DB"/>
    <w:rsid w:val="007C6FA4"/>
    <w:rsid w:val="00810DE9"/>
    <w:rsid w:val="008212F5"/>
    <w:rsid w:val="008309CF"/>
    <w:rsid w:val="0083217F"/>
    <w:rsid w:val="008362C5"/>
    <w:rsid w:val="00845D49"/>
    <w:rsid w:val="0085681B"/>
    <w:rsid w:val="008673E3"/>
    <w:rsid w:val="008A2E90"/>
    <w:rsid w:val="008D192B"/>
    <w:rsid w:val="008F3BED"/>
    <w:rsid w:val="00907A2C"/>
    <w:rsid w:val="009103AC"/>
    <w:rsid w:val="009276F6"/>
    <w:rsid w:val="009404C4"/>
    <w:rsid w:val="00941418"/>
    <w:rsid w:val="00943BC7"/>
    <w:rsid w:val="009801F0"/>
    <w:rsid w:val="009860A3"/>
    <w:rsid w:val="00993F13"/>
    <w:rsid w:val="0099659E"/>
    <w:rsid w:val="009B6061"/>
    <w:rsid w:val="009B61CE"/>
    <w:rsid w:val="009C5F41"/>
    <w:rsid w:val="009D704B"/>
    <w:rsid w:val="009E069A"/>
    <w:rsid w:val="009F380E"/>
    <w:rsid w:val="00A377C0"/>
    <w:rsid w:val="00A43795"/>
    <w:rsid w:val="00A5338A"/>
    <w:rsid w:val="00A70323"/>
    <w:rsid w:val="00A82B72"/>
    <w:rsid w:val="00A959AB"/>
    <w:rsid w:val="00AB024F"/>
    <w:rsid w:val="00AB50AD"/>
    <w:rsid w:val="00AC1E28"/>
    <w:rsid w:val="00AC5D55"/>
    <w:rsid w:val="00AD0DAA"/>
    <w:rsid w:val="00B25DB1"/>
    <w:rsid w:val="00B76E3B"/>
    <w:rsid w:val="00B82016"/>
    <w:rsid w:val="00B9233A"/>
    <w:rsid w:val="00B95BB7"/>
    <w:rsid w:val="00B97892"/>
    <w:rsid w:val="00BB7DF7"/>
    <w:rsid w:val="00BC2DA1"/>
    <w:rsid w:val="00BD2EB6"/>
    <w:rsid w:val="00BF6174"/>
    <w:rsid w:val="00C1570E"/>
    <w:rsid w:val="00C76BD8"/>
    <w:rsid w:val="00C90FC2"/>
    <w:rsid w:val="00CA2258"/>
    <w:rsid w:val="00CC1B22"/>
    <w:rsid w:val="00CD1D5F"/>
    <w:rsid w:val="00D00CFB"/>
    <w:rsid w:val="00D14355"/>
    <w:rsid w:val="00D63813"/>
    <w:rsid w:val="00D75204"/>
    <w:rsid w:val="00DC2CAE"/>
    <w:rsid w:val="00DD2B76"/>
    <w:rsid w:val="00DE6541"/>
    <w:rsid w:val="00E55044"/>
    <w:rsid w:val="00E6023A"/>
    <w:rsid w:val="00E81A61"/>
    <w:rsid w:val="00E81B40"/>
    <w:rsid w:val="00E83FA6"/>
    <w:rsid w:val="00E8578C"/>
    <w:rsid w:val="00E92354"/>
    <w:rsid w:val="00E96149"/>
    <w:rsid w:val="00EB181D"/>
    <w:rsid w:val="00EB4D06"/>
    <w:rsid w:val="00EC34C9"/>
    <w:rsid w:val="00ED02E6"/>
    <w:rsid w:val="00ED4C47"/>
    <w:rsid w:val="00F04FC5"/>
    <w:rsid w:val="00F068E3"/>
    <w:rsid w:val="00F14344"/>
    <w:rsid w:val="00F1554C"/>
    <w:rsid w:val="00F17206"/>
    <w:rsid w:val="00F30CF6"/>
    <w:rsid w:val="00F75D28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522F9"/>
  <w15:chartTrackingRefBased/>
  <w15:docId w15:val="{86D0DB48-8A84-4AC5-960E-F84B0B1B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5F143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5F1430"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1430"/>
    <w:rPr>
      <w:rFonts w:ascii="Calibri" w:eastAsia="Calibri" w:hAnsi="Calibri" w:cstheme="minorBid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F1430"/>
    <w:pPr>
      <w:ind w:left="117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1430"/>
    <w:rPr>
      <w:rFonts w:ascii="Calibri" w:eastAsia="Calibri" w:hAnsi="Calibri" w:cstheme="minorBidi"/>
      <w:sz w:val="24"/>
      <w:szCs w:val="24"/>
    </w:rPr>
  </w:style>
  <w:style w:type="paragraph" w:styleId="ListParagraph">
    <w:name w:val="List Paragraph"/>
    <w:basedOn w:val="Normal"/>
    <w:uiPriority w:val="1"/>
    <w:qFormat/>
    <w:rsid w:val="005F1430"/>
  </w:style>
  <w:style w:type="paragraph" w:customStyle="1" w:styleId="Default">
    <w:name w:val="Default"/>
    <w:rsid w:val="005F143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25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5DB1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86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0A3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6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0A3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F3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14BB5-B82B-4092-A302-E478B201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105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Grace Emke</dc:creator>
  <cp:keywords/>
  <dc:description/>
  <cp:lastModifiedBy>Brianna Johnson</cp:lastModifiedBy>
  <cp:revision>5</cp:revision>
  <cp:lastPrinted>2017-11-14T14:00:00Z</cp:lastPrinted>
  <dcterms:created xsi:type="dcterms:W3CDTF">2022-11-28T21:03:00Z</dcterms:created>
  <dcterms:modified xsi:type="dcterms:W3CDTF">2022-11-29T15:47:00Z</dcterms:modified>
</cp:coreProperties>
</file>